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41476EA" w:rsidR="00152A13" w:rsidRPr="00856508" w:rsidRDefault="000640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1EF916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64083">
              <w:rPr>
                <w:rFonts w:ascii="Tahoma" w:hAnsi="Tahoma" w:cs="Tahoma"/>
              </w:rPr>
              <w:t>Gonzalo Benjamín Bejarano González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8242FC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064083">
              <w:rPr>
                <w:rFonts w:ascii="Tahoma" w:eastAsia="Times New Roman" w:hAnsi="Tahoma" w:cs="Tahoma"/>
                <w:lang w:eastAsia="es-MX"/>
              </w:rPr>
              <w:t xml:space="preserve"> Licenciatura en Derecho </w:t>
            </w:r>
          </w:p>
          <w:p w14:paraId="620AFF50" w14:textId="1248696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64083">
              <w:rPr>
                <w:rFonts w:ascii="Tahoma" w:eastAsia="Times New Roman" w:hAnsi="Tahoma" w:cs="Tahoma"/>
                <w:lang w:eastAsia="es-MX"/>
              </w:rPr>
              <w:t>2017 a 2022</w:t>
            </w:r>
          </w:p>
          <w:p w14:paraId="6B92284B" w14:textId="63AAF2F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064083">
              <w:rPr>
                <w:rFonts w:ascii="Tahoma" w:eastAsia="Times New Roman" w:hAnsi="Tahoma" w:cs="Tahoma"/>
                <w:lang w:eastAsia="es-MX"/>
              </w:rPr>
              <w:t>Instituto de Educación Superior Francisco González de la Vega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FBD21A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64083"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0B470B64" w14:textId="1C78CCE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064083">
              <w:rPr>
                <w:rFonts w:ascii="Tahoma" w:eastAsia="Times New Roman" w:hAnsi="Tahoma" w:cs="Tahoma"/>
                <w:lang w:eastAsia="es-MX"/>
              </w:rPr>
              <w:t>enero 2023 a junio 2023</w:t>
            </w:r>
          </w:p>
          <w:p w14:paraId="5A659182" w14:textId="6753D4D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064083">
              <w:rPr>
                <w:rFonts w:ascii="Tahoma" w:eastAsia="Times New Roman" w:hAnsi="Tahoma" w:cs="Tahoma"/>
                <w:lang w:eastAsia="es-MX"/>
              </w:rPr>
              <w:t>Supervisor Electoral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AF3BF" w14:textId="77777777" w:rsidR="00302E51" w:rsidRDefault="00302E51" w:rsidP="00527FC7">
      <w:pPr>
        <w:spacing w:after="0" w:line="240" w:lineRule="auto"/>
      </w:pPr>
      <w:r>
        <w:separator/>
      </w:r>
    </w:p>
  </w:endnote>
  <w:endnote w:type="continuationSeparator" w:id="0">
    <w:p w14:paraId="0BFB43FD" w14:textId="77777777" w:rsidR="00302E51" w:rsidRDefault="00302E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92289" w14:textId="77777777" w:rsidR="00302E51" w:rsidRDefault="00302E51" w:rsidP="00527FC7">
      <w:pPr>
        <w:spacing w:after="0" w:line="240" w:lineRule="auto"/>
      </w:pPr>
      <w:r>
        <w:separator/>
      </w:r>
    </w:p>
  </w:footnote>
  <w:footnote w:type="continuationSeparator" w:id="0">
    <w:p w14:paraId="1599EB61" w14:textId="77777777" w:rsidR="00302E51" w:rsidRDefault="00302E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02E51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2024-05-30T00:18:00Z</dcterms:created>
  <dcterms:modified xsi:type="dcterms:W3CDTF">2024-05-30T00:18:00Z</dcterms:modified>
</cp:coreProperties>
</file>